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52" w:rsidRPr="00FC2F70" w:rsidRDefault="00913652" w:rsidP="00FC2F70">
      <w:pPr>
        <w:rPr>
          <w:rFonts w:ascii="Trebuchet MS" w:hAnsi="Trebuchet MS" w:cs="Arial"/>
          <w:b/>
          <w:sz w:val="24"/>
          <w:szCs w:val="20"/>
        </w:rPr>
      </w:pPr>
      <w:r w:rsidRPr="00FC2F70">
        <w:rPr>
          <w:rFonts w:ascii="Trebuchet MS" w:hAnsi="Trebuchet MS" w:cs="Arial"/>
          <w:b/>
          <w:sz w:val="24"/>
          <w:szCs w:val="20"/>
        </w:rPr>
        <w:t>Monitoring for diversity</w:t>
      </w:r>
      <w:bookmarkStart w:id="0" w:name="_GoBack"/>
      <w:bookmarkEnd w:id="0"/>
    </w:p>
    <w:p w:rsidR="00913652" w:rsidRPr="00913652" w:rsidRDefault="00913652" w:rsidP="00913652">
      <w:pPr>
        <w:rPr>
          <w:rFonts w:ascii="Trebuchet MS" w:hAnsi="Trebuchet MS" w:cs="Arial"/>
          <w:b/>
          <w:sz w:val="20"/>
          <w:szCs w:val="20"/>
        </w:rPr>
      </w:pPr>
      <w:r w:rsidRPr="00913652">
        <w:rPr>
          <w:rFonts w:ascii="Trebuchet MS" w:hAnsi="Trebuchet MS" w:cs="Arial"/>
          <w:b/>
          <w:sz w:val="20"/>
          <w:szCs w:val="20"/>
        </w:rPr>
        <w:t xml:space="preserve">PET has an active commitment to equality, diversity and inclusion. </w:t>
      </w:r>
    </w:p>
    <w:p w:rsidR="00FC2F70" w:rsidRPr="00913652" w:rsidRDefault="00913652" w:rsidP="00913652">
      <w:p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This form is optional. It does not affect your application in any way</w:t>
      </w:r>
      <w:r>
        <w:rPr>
          <w:rFonts w:ascii="Trebuchet MS" w:hAnsi="Trebuchet MS" w:cs="Arial"/>
          <w:sz w:val="20"/>
          <w:szCs w:val="20"/>
        </w:rPr>
        <w:t>.</w:t>
      </w:r>
      <w:r w:rsidRPr="00913652">
        <w:rPr>
          <w:rFonts w:ascii="Trebuchet MS" w:hAnsi="Trebuchet MS" w:cs="Arial"/>
          <w:sz w:val="20"/>
          <w:szCs w:val="20"/>
        </w:rPr>
        <w:t xml:space="preserve"> Completing this helps us to monitor whether our recruitment is not reaching any groups. This data is anonymous and will be kept separately to your application.</w:t>
      </w:r>
    </w:p>
    <w:p w:rsidR="00913652" w:rsidRPr="00913652" w:rsidRDefault="00FC2F70" w:rsidP="0091365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Age ______________________________</w:t>
      </w:r>
    </w:p>
    <w:p w:rsidR="00913652" w:rsidRPr="00913652" w:rsidRDefault="00913652" w:rsidP="00913652">
      <w:pPr>
        <w:rPr>
          <w:rFonts w:ascii="Trebuchet MS" w:hAnsi="Trebuchet MS" w:cs="Arial"/>
          <w:b/>
          <w:sz w:val="20"/>
          <w:szCs w:val="20"/>
        </w:rPr>
      </w:pPr>
      <w:r w:rsidRPr="00913652">
        <w:rPr>
          <w:rFonts w:ascii="Trebuchet MS" w:hAnsi="Trebuchet MS" w:cs="Arial"/>
          <w:b/>
          <w:sz w:val="20"/>
          <w:szCs w:val="20"/>
        </w:rPr>
        <w:t xml:space="preserve">Gender </w:t>
      </w:r>
      <w:r w:rsidRPr="00913652">
        <w:rPr>
          <w:rFonts w:ascii="Trebuchet MS" w:hAnsi="Trebuchet MS" w:cs="Arial"/>
          <w:b/>
          <w:sz w:val="20"/>
          <w:szCs w:val="20"/>
        </w:rPr>
        <w:tab/>
      </w:r>
      <w:r w:rsidRPr="00913652">
        <w:rPr>
          <w:rFonts w:ascii="Trebuchet MS" w:hAnsi="Trebuchet MS" w:cs="Arial"/>
          <w:b/>
          <w:sz w:val="20"/>
          <w:szCs w:val="20"/>
        </w:rPr>
        <w:tab/>
      </w:r>
      <w:r w:rsidRPr="00913652">
        <w:rPr>
          <w:rFonts w:ascii="Trebuchet MS" w:hAnsi="Trebuchet MS" w:cs="Arial"/>
          <w:b/>
          <w:sz w:val="20"/>
          <w:szCs w:val="20"/>
        </w:rPr>
        <w:tab/>
      </w:r>
      <w:r w:rsidRPr="00913652">
        <w:rPr>
          <w:rFonts w:ascii="Trebuchet MS" w:hAnsi="Trebuchet MS" w:cs="Arial"/>
          <w:b/>
          <w:sz w:val="20"/>
          <w:szCs w:val="20"/>
        </w:rPr>
        <w:tab/>
      </w:r>
      <w:r w:rsidRPr="00913652">
        <w:rPr>
          <w:rFonts w:ascii="Trebuchet MS" w:hAnsi="Trebuchet MS" w:cs="Arial"/>
          <w:b/>
          <w:sz w:val="20"/>
          <w:szCs w:val="20"/>
        </w:rPr>
        <w:tab/>
      </w:r>
      <w:r w:rsidRPr="00913652">
        <w:rPr>
          <w:rFonts w:ascii="Trebuchet MS" w:hAnsi="Trebuchet MS" w:cs="Arial"/>
          <w:b/>
          <w:sz w:val="20"/>
          <w:szCs w:val="20"/>
        </w:rPr>
        <w:tab/>
      </w:r>
      <w:r w:rsidRPr="00913652">
        <w:rPr>
          <w:rFonts w:ascii="Trebuchet MS" w:hAnsi="Trebuchet MS" w:cs="Arial"/>
          <w:b/>
          <w:sz w:val="20"/>
          <w:szCs w:val="20"/>
        </w:rPr>
        <w:tab/>
        <w:t xml:space="preserve"> 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  <w:sectPr w:rsidR="00913652" w:rsidRPr="00913652" w:rsidSect="00A625C1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 xml:space="preserve"> Male              </w:t>
      </w:r>
      <w:r w:rsidRPr="00913652">
        <w:rPr>
          <w:rFonts w:ascii="Trebuchet MS" w:hAnsi="Trebuchet MS" w:cs="Arial"/>
          <w:sz w:val="20"/>
          <w:szCs w:val="20"/>
        </w:rPr>
        <w:tab/>
      </w:r>
      <w:r w:rsidRPr="00913652">
        <w:rPr>
          <w:rFonts w:ascii="Trebuchet MS" w:hAnsi="Trebuchet MS" w:cs="Arial"/>
          <w:sz w:val="20"/>
          <w:szCs w:val="20"/>
        </w:rPr>
        <w:tab/>
      </w:r>
      <w:r w:rsidRPr="00913652">
        <w:rPr>
          <w:rFonts w:ascii="Trebuchet MS" w:hAnsi="Trebuchet MS" w:cs="Arial"/>
          <w:sz w:val="20"/>
          <w:szCs w:val="20"/>
        </w:rPr>
        <w:tab/>
        <w:t xml:space="preserve">                                                        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 xml:space="preserve"> Female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 xml:space="preserve"> Transgender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 xml:space="preserve"> Non-binary 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 xml:space="preserve">Prefer not to say </w:t>
      </w:r>
    </w:p>
    <w:p w:rsidR="00913652" w:rsidRPr="00913652" w:rsidRDefault="00913652" w:rsidP="00913652">
      <w:pPr>
        <w:rPr>
          <w:rFonts w:ascii="Trebuchet MS" w:hAnsi="Trebuchet MS" w:cs="Arial"/>
          <w:sz w:val="20"/>
          <w:szCs w:val="20"/>
        </w:rPr>
        <w:sectPr w:rsidR="00913652" w:rsidRPr="00913652" w:rsidSect="00A625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3652" w:rsidRPr="00913652" w:rsidRDefault="00913652" w:rsidP="00913652">
      <w:pPr>
        <w:rPr>
          <w:rFonts w:ascii="Trebuchet MS" w:hAnsi="Trebuchet MS" w:cs="Arial"/>
          <w:sz w:val="20"/>
          <w:szCs w:val="20"/>
        </w:rPr>
      </w:pPr>
    </w:p>
    <w:p w:rsidR="00913652" w:rsidRPr="00913652" w:rsidRDefault="00913652" w:rsidP="00913652">
      <w:pPr>
        <w:rPr>
          <w:rFonts w:ascii="Trebuchet MS" w:hAnsi="Trebuchet MS" w:cs="Arial"/>
          <w:b/>
          <w:sz w:val="20"/>
          <w:szCs w:val="20"/>
        </w:rPr>
      </w:pPr>
      <w:r w:rsidRPr="00913652">
        <w:rPr>
          <w:rFonts w:ascii="Trebuchet MS" w:hAnsi="Trebuchet MS" w:cs="Arial"/>
          <w:b/>
          <w:sz w:val="20"/>
          <w:szCs w:val="20"/>
        </w:rPr>
        <w:t>Ethnic background</w:t>
      </w:r>
      <w:r w:rsidRPr="00913652">
        <w:rPr>
          <w:rFonts w:ascii="Trebuchet MS" w:hAnsi="Trebuchet MS" w:cs="Arial"/>
          <w:b/>
          <w:sz w:val="20"/>
          <w:szCs w:val="20"/>
        </w:rPr>
        <w:tab/>
      </w:r>
      <w:r w:rsidRPr="00913652">
        <w:rPr>
          <w:rFonts w:ascii="Trebuchet MS" w:hAnsi="Trebuchet MS" w:cs="Arial"/>
          <w:b/>
          <w:sz w:val="20"/>
          <w:szCs w:val="20"/>
        </w:rPr>
        <w:tab/>
      </w:r>
      <w:r w:rsidRPr="00913652">
        <w:rPr>
          <w:rFonts w:ascii="Trebuchet MS" w:hAnsi="Trebuchet MS" w:cs="Arial"/>
          <w:b/>
          <w:sz w:val="20"/>
          <w:szCs w:val="20"/>
        </w:rPr>
        <w:tab/>
      </w:r>
      <w:r w:rsidRPr="00913652">
        <w:rPr>
          <w:rFonts w:ascii="Trebuchet MS" w:hAnsi="Trebuchet MS" w:cs="Arial"/>
          <w:b/>
          <w:sz w:val="20"/>
          <w:szCs w:val="20"/>
        </w:rPr>
        <w:tab/>
      </w:r>
      <w:r w:rsidRPr="00913652">
        <w:rPr>
          <w:rFonts w:ascii="Trebuchet MS" w:hAnsi="Trebuchet MS" w:cs="Arial"/>
          <w:b/>
          <w:sz w:val="20"/>
          <w:szCs w:val="20"/>
        </w:rPr>
        <w:tab/>
      </w:r>
      <w:r w:rsidRPr="00913652">
        <w:rPr>
          <w:rFonts w:ascii="Trebuchet MS" w:hAnsi="Trebuchet MS" w:cs="Arial"/>
          <w:b/>
          <w:sz w:val="20"/>
          <w:szCs w:val="20"/>
        </w:rPr>
        <w:tab/>
      </w:r>
      <w:r w:rsidRPr="00913652">
        <w:rPr>
          <w:rFonts w:ascii="Trebuchet MS" w:hAnsi="Trebuchet MS" w:cs="Arial"/>
          <w:b/>
          <w:sz w:val="20"/>
          <w:szCs w:val="20"/>
        </w:rPr>
        <w:tab/>
        <w:t xml:space="preserve"> 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  <w:sectPr w:rsidR="00913652" w:rsidRPr="00913652" w:rsidSect="00A625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>Asian/Asian British-Bangladeshi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>Asian/Asian British-Indian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>Asian/Asian British- Pakistani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 xml:space="preserve"> Any other Asian Background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>Chinese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>Black/Black British – African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>Black/Black British-Caribbean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>Any other Black Background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 xml:space="preserve">Mixed White and Black African 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>Mixed White and Black Caribbean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>Mixed White and Asian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>Any other Mixed background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>Arabic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>White British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>Any other White background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>Irish Traveller/Gypsy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 xml:space="preserve">Any other group 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</w:t>
      </w:r>
      <w:r w:rsidRPr="00913652">
        <w:rPr>
          <w:rFonts w:ascii="Trebuchet MS" w:hAnsi="Trebuchet MS" w:cs="Arial"/>
          <w:sz w:val="20"/>
          <w:szCs w:val="20"/>
        </w:rPr>
        <w:t xml:space="preserve">Prefer not to say </w:t>
      </w:r>
    </w:p>
    <w:p w:rsidR="00913652" w:rsidRPr="00913652" w:rsidRDefault="00913652" w:rsidP="00913652">
      <w:pPr>
        <w:rPr>
          <w:rFonts w:ascii="Trebuchet MS" w:hAnsi="Trebuchet MS" w:cs="Arial"/>
          <w:sz w:val="20"/>
          <w:szCs w:val="20"/>
        </w:rPr>
        <w:sectPr w:rsidR="00913652" w:rsidRPr="00913652" w:rsidSect="00A625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3652" w:rsidRPr="00913652" w:rsidRDefault="00913652" w:rsidP="00913652">
      <w:pPr>
        <w:rPr>
          <w:rFonts w:ascii="Trebuchet MS" w:hAnsi="Trebuchet MS" w:cs="Arial"/>
          <w:sz w:val="20"/>
          <w:szCs w:val="20"/>
        </w:rPr>
      </w:pPr>
    </w:p>
    <w:p w:rsidR="00913652" w:rsidRPr="00913652" w:rsidRDefault="00913652" w:rsidP="00913652">
      <w:pPr>
        <w:rPr>
          <w:rFonts w:ascii="Trebuchet MS" w:hAnsi="Trebuchet MS" w:cs="Arial"/>
          <w:b/>
          <w:sz w:val="20"/>
          <w:szCs w:val="20"/>
        </w:rPr>
      </w:pPr>
      <w:r w:rsidRPr="00913652">
        <w:rPr>
          <w:rFonts w:ascii="Trebuchet MS" w:hAnsi="Trebuchet MS" w:cs="Arial"/>
          <w:b/>
          <w:sz w:val="20"/>
          <w:szCs w:val="20"/>
        </w:rPr>
        <w:t>Sexual orientation</w:t>
      </w:r>
    </w:p>
    <w:p w:rsidR="00913652" w:rsidRPr="00913652" w:rsidRDefault="00913652" w:rsidP="00913652">
      <w:pPr>
        <w:rPr>
          <w:rFonts w:ascii="Trebuchet MS" w:hAnsi="Trebuchet MS" w:cs="Arial"/>
          <w:sz w:val="20"/>
          <w:szCs w:val="20"/>
        </w:rPr>
      </w:pPr>
    </w:p>
    <w:p w:rsidR="00913652" w:rsidRPr="00913652" w:rsidRDefault="00913652" w:rsidP="00913652">
      <w:pPr>
        <w:pStyle w:val="ListParagraph"/>
        <w:rPr>
          <w:rFonts w:ascii="Trebuchet MS" w:hAnsi="Trebuchet MS" w:cs="Arial"/>
          <w:sz w:val="20"/>
          <w:szCs w:val="20"/>
        </w:rPr>
      </w:pP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  <w:sectPr w:rsidR="00913652" w:rsidRPr="00913652" w:rsidSect="00A625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Bisexual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Heterosexual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Gay/lesbian/ homosexual</w:t>
      </w:r>
    </w:p>
    <w:p w:rsidR="00913652" w:rsidRPr="00913652" w:rsidRDefault="00913652" w:rsidP="00913652">
      <w:pPr>
        <w:rPr>
          <w:rFonts w:ascii="Trebuchet MS" w:hAnsi="Trebuchet MS" w:cs="Arial"/>
          <w:b/>
          <w:sz w:val="20"/>
          <w:szCs w:val="20"/>
        </w:rPr>
      </w:pPr>
    </w:p>
    <w:p w:rsidR="00913652" w:rsidRPr="00913652" w:rsidRDefault="00913652" w:rsidP="00913652">
      <w:pPr>
        <w:rPr>
          <w:rFonts w:ascii="Trebuchet MS" w:hAnsi="Trebuchet MS" w:cs="Arial"/>
          <w:b/>
          <w:sz w:val="20"/>
          <w:szCs w:val="20"/>
        </w:rPr>
      </w:pPr>
      <w:r w:rsidRPr="00913652">
        <w:rPr>
          <w:rFonts w:ascii="Trebuchet MS" w:hAnsi="Trebuchet MS" w:cs="Arial"/>
          <w:b/>
          <w:sz w:val="20"/>
          <w:szCs w:val="20"/>
        </w:rPr>
        <w:t>Religion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Other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Prefer not to say</w:t>
      </w:r>
    </w:p>
    <w:p w:rsidR="00913652" w:rsidRPr="00913652" w:rsidRDefault="00913652" w:rsidP="00913652">
      <w:pPr>
        <w:rPr>
          <w:rFonts w:ascii="Trebuchet MS" w:hAnsi="Trebuchet MS" w:cs="Arial"/>
          <w:sz w:val="20"/>
          <w:szCs w:val="20"/>
        </w:rPr>
      </w:pPr>
    </w:p>
    <w:p w:rsidR="00913652" w:rsidRPr="00913652" w:rsidRDefault="00913652" w:rsidP="00913652">
      <w:pPr>
        <w:rPr>
          <w:rFonts w:ascii="Trebuchet MS" w:hAnsi="Trebuchet MS" w:cs="Arial"/>
          <w:sz w:val="20"/>
          <w:szCs w:val="20"/>
        </w:rPr>
      </w:pPr>
    </w:p>
    <w:p w:rsidR="00913652" w:rsidRPr="00913652" w:rsidRDefault="00913652" w:rsidP="00913652">
      <w:pPr>
        <w:rPr>
          <w:rFonts w:ascii="Trebuchet MS" w:hAnsi="Trebuchet MS" w:cs="Arial"/>
          <w:sz w:val="20"/>
          <w:szCs w:val="20"/>
        </w:rPr>
        <w:sectPr w:rsidR="00913652" w:rsidRPr="00913652" w:rsidSect="00A625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Buddhist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  <w:sectPr w:rsidR="00913652" w:rsidRPr="00913652" w:rsidSect="00A625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Christian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Hindu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Jewish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Muslim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Sikh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Other</w:t>
      </w:r>
    </w:p>
    <w:p w:rsidR="00913652" w:rsidRPr="00913652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No religion</w:t>
      </w:r>
    </w:p>
    <w:p w:rsidR="00913652" w:rsidRPr="00FC2F70" w:rsidRDefault="00913652" w:rsidP="00913652">
      <w:pPr>
        <w:pStyle w:val="ListParagraph"/>
        <w:numPr>
          <w:ilvl w:val="0"/>
          <w:numId w:val="1"/>
        </w:numPr>
        <w:rPr>
          <w:rFonts w:ascii="Trebuchet MS" w:hAnsi="Trebuchet MS" w:cs="Arial"/>
          <w:sz w:val="20"/>
          <w:szCs w:val="20"/>
        </w:rPr>
        <w:sectPr w:rsidR="00913652" w:rsidRPr="00FC2F70" w:rsidSect="00A625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13652">
        <w:rPr>
          <w:rFonts w:ascii="Trebuchet MS" w:hAnsi="Trebuchet MS" w:cs="Arial"/>
          <w:sz w:val="20"/>
          <w:szCs w:val="20"/>
        </w:rPr>
        <w:t xml:space="preserve">Prefer not to say </w:t>
      </w:r>
    </w:p>
    <w:p w:rsidR="00913652" w:rsidRPr="00913652" w:rsidRDefault="00913652" w:rsidP="00913652">
      <w:pPr>
        <w:rPr>
          <w:rFonts w:ascii="Trebuchet MS" w:hAnsi="Trebuchet MS" w:cs="Arial"/>
          <w:sz w:val="20"/>
          <w:szCs w:val="20"/>
        </w:rPr>
      </w:pPr>
    </w:p>
    <w:p w:rsidR="00913652" w:rsidRPr="00913652" w:rsidRDefault="00913652" w:rsidP="00913652">
      <w:pPr>
        <w:rPr>
          <w:rFonts w:ascii="Trebuchet MS" w:hAnsi="Trebuchet MS" w:cs="Arial"/>
          <w:sz w:val="20"/>
          <w:szCs w:val="20"/>
        </w:rPr>
        <w:sectPr w:rsidR="00913652" w:rsidRPr="00913652" w:rsidSect="00A625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3652" w:rsidRPr="00913652" w:rsidRDefault="00913652" w:rsidP="00913652">
      <w:p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b/>
          <w:sz w:val="20"/>
          <w:szCs w:val="20"/>
        </w:rPr>
        <w:t xml:space="preserve">Disability   </w:t>
      </w:r>
      <w:r w:rsidRPr="00913652">
        <w:rPr>
          <w:rFonts w:ascii="Trebuchet MS" w:hAnsi="Trebuchet MS" w:cs="Arial"/>
          <w:sz w:val="20"/>
          <w:szCs w:val="20"/>
        </w:rPr>
        <w:t>Do you have a disability? This could be a mental or physical health disability, a learning disability or difficulty or any neuro-div</w:t>
      </w:r>
      <w:r>
        <w:rPr>
          <w:rFonts w:ascii="Trebuchet MS" w:hAnsi="Trebuchet MS" w:cs="Arial"/>
          <w:sz w:val="20"/>
          <w:szCs w:val="20"/>
        </w:rPr>
        <w:t>erse condition.  Yes/No</w:t>
      </w:r>
    </w:p>
    <w:p w:rsidR="00913652" w:rsidRPr="00913652" w:rsidRDefault="00913652" w:rsidP="00913652">
      <w:pPr>
        <w:rPr>
          <w:rFonts w:ascii="Trebuchet MS" w:hAnsi="Trebuchet MS" w:cs="Arial"/>
          <w:b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>If yes, please describe this</w:t>
      </w:r>
      <w:r>
        <w:rPr>
          <w:rFonts w:ascii="Trebuchet MS" w:hAnsi="Trebuchet MS" w:cs="Arial"/>
          <w:sz w:val="20"/>
          <w:szCs w:val="20"/>
        </w:rPr>
        <w:t>: __________________________________________________________________________</w:t>
      </w:r>
    </w:p>
    <w:p w:rsidR="00104EB9" w:rsidRPr="00913652" w:rsidRDefault="00913652">
      <w:pPr>
        <w:rPr>
          <w:rFonts w:ascii="Trebuchet MS" w:hAnsi="Trebuchet MS" w:cs="Arial"/>
          <w:sz w:val="20"/>
          <w:szCs w:val="20"/>
        </w:rPr>
      </w:pPr>
      <w:r w:rsidRPr="00913652">
        <w:rPr>
          <w:rFonts w:ascii="Trebuchet MS" w:hAnsi="Trebuchet MS" w:cs="Arial"/>
          <w:sz w:val="20"/>
          <w:szCs w:val="20"/>
        </w:rPr>
        <w:t xml:space="preserve">If you are called for interview and your disability means that you would need additional support, please do contact us directly. </w:t>
      </w:r>
    </w:p>
    <w:sectPr w:rsidR="00104EB9" w:rsidRPr="00913652" w:rsidSect="00A625C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50" w:rsidRDefault="00290350" w:rsidP="00FC2F70">
      <w:pPr>
        <w:spacing w:after="0" w:line="240" w:lineRule="auto"/>
      </w:pPr>
      <w:r>
        <w:separator/>
      </w:r>
    </w:p>
  </w:endnote>
  <w:endnote w:type="continuationSeparator" w:id="0">
    <w:p w:rsidR="00290350" w:rsidRDefault="00290350" w:rsidP="00FC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50" w:rsidRDefault="00290350" w:rsidP="00FC2F70">
      <w:pPr>
        <w:spacing w:after="0" w:line="240" w:lineRule="auto"/>
      </w:pPr>
      <w:r>
        <w:separator/>
      </w:r>
    </w:p>
  </w:footnote>
  <w:footnote w:type="continuationSeparator" w:id="0">
    <w:p w:rsidR="00290350" w:rsidRDefault="00290350" w:rsidP="00FC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70" w:rsidRDefault="00FC2F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4680585</wp:posOffset>
          </wp:positionH>
          <wp:positionV relativeFrom="page">
            <wp:posOffset>227965</wp:posOffset>
          </wp:positionV>
          <wp:extent cx="1771200" cy="78840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466_PET_Logo_RGB_Logo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59EF"/>
    <w:multiLevelType w:val="hybridMultilevel"/>
    <w:tmpl w:val="60003E92"/>
    <w:lvl w:ilvl="0" w:tplc="60CCF2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52"/>
    <w:rsid w:val="001F5AB6"/>
    <w:rsid w:val="00290350"/>
    <w:rsid w:val="00415D9F"/>
    <w:rsid w:val="004D5F84"/>
    <w:rsid w:val="00913652"/>
    <w:rsid w:val="00950E55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EF8B1"/>
  <w15:chartTrackingRefBased/>
  <w15:docId w15:val="{9837D898-611D-4440-B6A6-9821E306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70"/>
  </w:style>
  <w:style w:type="paragraph" w:styleId="Footer">
    <w:name w:val="footer"/>
    <w:basedOn w:val="Normal"/>
    <w:link w:val="FooterChar"/>
    <w:uiPriority w:val="99"/>
    <w:unhideWhenUsed/>
    <w:rsid w:val="00FC2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Oglethorpe</dc:creator>
  <cp:keywords/>
  <dc:description/>
  <cp:lastModifiedBy>Katy Oglethorpe</cp:lastModifiedBy>
  <cp:revision>2</cp:revision>
  <dcterms:created xsi:type="dcterms:W3CDTF">2019-03-19T11:33:00Z</dcterms:created>
  <dcterms:modified xsi:type="dcterms:W3CDTF">2019-04-17T09:21:00Z</dcterms:modified>
</cp:coreProperties>
</file>